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60" w:rsidRPr="00260B60" w:rsidRDefault="00260B60" w:rsidP="00260B60">
      <w:pPr>
        <w:spacing w:after="0" w:line="240" w:lineRule="auto"/>
        <w:jc w:val="center"/>
        <w:rPr>
          <w:rFonts w:ascii="Times New Roman" w:eastAsia="Times New Roman" w:hAnsi="Times New Roman" w:cs="Times New Roman"/>
          <w:sz w:val="24"/>
          <w:szCs w:val="24"/>
        </w:rPr>
      </w:pPr>
      <w:r w:rsidRPr="00260B60">
        <w:rPr>
          <w:rFonts w:ascii="Times New Roman" w:eastAsia="Times New Roman" w:hAnsi="Times New Roman" w:cs="Times New Roman"/>
          <w:b/>
          <w:bCs/>
          <w:sz w:val="24"/>
          <w:szCs w:val="24"/>
        </w:rPr>
        <w:t>Chapter 4 - A Transition of War</w:t>
      </w:r>
      <w:r w:rsidRPr="00260B60">
        <w:rPr>
          <w:rFonts w:ascii="Times New Roman" w:eastAsia="Times New Roman" w:hAnsi="Times New Roman" w:cs="Times New Roman"/>
          <w:sz w:val="24"/>
          <w:szCs w:val="24"/>
        </w:rPr>
        <w:br/>
      </w:r>
      <w:r w:rsidRPr="00260B60">
        <w:rPr>
          <w:rFonts w:ascii="Times New Roman" w:eastAsia="Times New Roman" w:hAnsi="Times New Roman" w:cs="Times New Roman"/>
          <w:i/>
          <w:iCs/>
          <w:sz w:val="27"/>
          <w:szCs w:val="27"/>
        </w:rPr>
        <w:t>The Byzantines</w:t>
      </w:r>
      <w:r w:rsidRPr="00260B60">
        <w:rPr>
          <w:rFonts w:ascii="Times New Roman" w:eastAsia="Times New Roman" w:hAnsi="Times New Roman" w:cs="Times New Roman"/>
          <w:sz w:val="24"/>
          <w:szCs w:val="24"/>
        </w:rPr>
        <w:br/>
      </w:r>
      <w:bookmarkStart w:id="0" w:name="_GoBack"/>
      <w:bookmarkEnd w:id="0"/>
    </w:p>
    <w:p w:rsidR="00260B60" w:rsidRPr="00260B60" w:rsidRDefault="00260B60" w:rsidP="00260B60">
      <w:pPr>
        <w:spacing w:after="0" w:line="240" w:lineRule="auto"/>
        <w:rPr>
          <w:rFonts w:ascii="Times New Roman" w:eastAsia="Times New Roman" w:hAnsi="Times New Roman" w:cs="Times New Roman"/>
          <w:sz w:val="24"/>
          <w:szCs w:val="24"/>
        </w:rPr>
      </w:pPr>
      <w:r w:rsidRPr="00260B60">
        <w:rPr>
          <w:rFonts w:ascii="Times New Roman" w:eastAsia="Times New Roman" w:hAnsi="Times New Roman" w:cs="Times New Roman"/>
          <w:sz w:val="24"/>
          <w:szCs w:val="24"/>
        </w:rPr>
        <w:br/>
      </w:r>
      <w:r w:rsidRPr="00260B60">
        <w:rPr>
          <w:rFonts w:ascii="Times New Roman" w:eastAsia="Times New Roman" w:hAnsi="Times New Roman" w:cs="Times New Roman"/>
          <w:b/>
          <w:bCs/>
          <w:sz w:val="24"/>
          <w:szCs w:val="24"/>
        </w:rPr>
        <w:t>The centuries of invasion, civil war, and general decay took their fatal toll on the Roman empire of the West</w:t>
      </w:r>
      <w:r w:rsidRPr="00260B60">
        <w:rPr>
          <w:rFonts w:ascii="Times New Roman" w:eastAsia="Times New Roman" w:hAnsi="Times New Roman" w:cs="Times New Roman"/>
          <w:sz w:val="24"/>
          <w:szCs w:val="24"/>
        </w:rPr>
        <w:t>. From the 4th century onward the legacy of Rome was gradually transferred to its eastern capital, Constantinople, where Roman emperors attempted to stem the tide of barbarism and preserve the essence of Roman culture. By 650 A.D. the empire of the east was resigned to the loss of the western provinces, and found itself confronted with numerous military threats, especially from Islam, closer to home. These threats occupied the empire's attention for the next 800 years, and</w:t>
      </w:r>
      <w:r w:rsidRPr="00260B60">
        <w:rPr>
          <w:rFonts w:ascii="Times New Roman" w:eastAsia="Times New Roman" w:hAnsi="Times New Roman" w:cs="Times New Roman"/>
          <w:b/>
          <w:bCs/>
          <w:sz w:val="24"/>
          <w:szCs w:val="24"/>
        </w:rPr>
        <w:t xml:space="preserve"> it is a testimony to Byzantine greatness and skill that the empire survived and prospered for more than a millennium after the collapse of Rome until suffering its final defeat at the hand of Ottoman armies in 1453.</w:t>
      </w:r>
      <w:r w:rsidRPr="00260B60">
        <w:rPr>
          <w:rFonts w:ascii="Times New Roman" w:eastAsia="Times New Roman" w:hAnsi="Times New Roman" w:cs="Times New Roman"/>
          <w:sz w:val="24"/>
          <w:szCs w:val="24"/>
        </w:rPr>
        <w:t xml:space="preserve"> The Western Roman </w:t>
      </w:r>
      <w:proofErr w:type="gramStart"/>
      <w:r w:rsidRPr="00260B60">
        <w:rPr>
          <w:rFonts w:ascii="Times New Roman" w:eastAsia="Times New Roman" w:hAnsi="Times New Roman" w:cs="Times New Roman"/>
          <w:sz w:val="24"/>
          <w:szCs w:val="24"/>
        </w:rPr>
        <w:t>empire</w:t>
      </w:r>
      <w:proofErr w:type="gramEnd"/>
      <w:r w:rsidRPr="00260B60">
        <w:rPr>
          <w:rFonts w:ascii="Times New Roman" w:eastAsia="Times New Roman" w:hAnsi="Times New Roman" w:cs="Times New Roman"/>
          <w:sz w:val="24"/>
          <w:szCs w:val="24"/>
        </w:rPr>
        <w:t xml:space="preserve"> had lasted for 500 years. The Eastern </w:t>
      </w:r>
      <w:proofErr w:type="gramStart"/>
      <w:r w:rsidRPr="00260B60">
        <w:rPr>
          <w:rFonts w:ascii="Times New Roman" w:eastAsia="Times New Roman" w:hAnsi="Times New Roman" w:cs="Times New Roman"/>
          <w:sz w:val="24"/>
          <w:szCs w:val="24"/>
        </w:rPr>
        <w:t>empire</w:t>
      </w:r>
      <w:proofErr w:type="gramEnd"/>
      <w:r w:rsidRPr="00260B60">
        <w:rPr>
          <w:rFonts w:ascii="Times New Roman" w:eastAsia="Times New Roman" w:hAnsi="Times New Roman" w:cs="Times New Roman"/>
          <w:sz w:val="24"/>
          <w:szCs w:val="24"/>
        </w:rPr>
        <w:t xml:space="preserve"> (395-1453) endured for over a thousand.</w:t>
      </w:r>
    </w:p>
    <w:p w:rsidR="00260B60" w:rsidRPr="00260B60" w:rsidRDefault="00260B60" w:rsidP="00260B60">
      <w:pPr>
        <w:spacing w:before="100" w:beforeAutospacing="1" w:after="100" w:afterAutospacing="1" w:line="240" w:lineRule="auto"/>
        <w:rPr>
          <w:rFonts w:ascii="Times New Roman" w:eastAsia="Times New Roman" w:hAnsi="Times New Roman" w:cs="Times New Roman"/>
          <w:sz w:val="24"/>
          <w:szCs w:val="24"/>
        </w:rPr>
      </w:pPr>
      <w:r w:rsidRPr="00260B60">
        <w:rPr>
          <w:rFonts w:ascii="Times New Roman" w:eastAsia="Times New Roman" w:hAnsi="Times New Roman" w:cs="Times New Roman"/>
          <w:sz w:val="24"/>
          <w:szCs w:val="24"/>
        </w:rPr>
        <w:t xml:space="preserve">The imposition of Roman administrative machinery upon the Byzantine population in the early years kept the traditions of Roman military science and law intact, and preserved Roman culture and achievement for more than a thousand years until, as </w:t>
      </w:r>
      <w:proofErr w:type="spellStart"/>
      <w:r w:rsidRPr="00260B60">
        <w:rPr>
          <w:rFonts w:ascii="Times New Roman" w:eastAsia="Times New Roman" w:hAnsi="Times New Roman" w:cs="Times New Roman"/>
          <w:sz w:val="24"/>
          <w:szCs w:val="24"/>
        </w:rPr>
        <w:t>Allbutt</w:t>
      </w:r>
      <w:proofErr w:type="spellEnd"/>
      <w:r w:rsidRPr="00260B60">
        <w:rPr>
          <w:rFonts w:ascii="Times New Roman" w:eastAsia="Times New Roman" w:hAnsi="Times New Roman" w:cs="Times New Roman"/>
          <w:sz w:val="24"/>
          <w:szCs w:val="24"/>
        </w:rPr>
        <w:t xml:space="preserve"> noted, "Western Europe was once again fit to take care of them."</w:t>
      </w:r>
      <w:r w:rsidRPr="00260B60">
        <w:rPr>
          <w:rFonts w:ascii="Times New Roman" w:eastAsia="Times New Roman" w:hAnsi="Times New Roman" w:cs="Times New Roman"/>
          <w:b/>
          <w:bCs/>
          <w:sz w:val="24"/>
          <w:szCs w:val="24"/>
        </w:rPr>
        <w:t xml:space="preserve"> Byzantium suffered no period of general degradation and decay like the Middle Ages in Europe and, for the most part, remained the most refined and developed culture in the world until the very end.</w:t>
      </w:r>
    </w:p>
    <w:p w:rsidR="00260B60" w:rsidRPr="00260B60" w:rsidRDefault="00260B60" w:rsidP="00260B60">
      <w:pPr>
        <w:spacing w:before="100" w:beforeAutospacing="1" w:after="100" w:afterAutospacing="1" w:line="240" w:lineRule="auto"/>
        <w:rPr>
          <w:rFonts w:ascii="Times New Roman" w:eastAsia="Times New Roman" w:hAnsi="Times New Roman" w:cs="Times New Roman"/>
          <w:sz w:val="24"/>
          <w:szCs w:val="24"/>
        </w:rPr>
      </w:pPr>
      <w:r w:rsidRPr="00260B60">
        <w:rPr>
          <w:rFonts w:ascii="Times New Roman" w:eastAsia="Times New Roman" w:hAnsi="Times New Roman" w:cs="Times New Roman"/>
          <w:b/>
          <w:bCs/>
          <w:sz w:val="24"/>
          <w:szCs w:val="24"/>
        </w:rPr>
        <w:t>Vital to Byzantine survival was the maintenance of its military capability</w:t>
      </w:r>
      <w:r w:rsidRPr="00260B60">
        <w:rPr>
          <w:rFonts w:ascii="Times New Roman" w:eastAsia="Times New Roman" w:hAnsi="Times New Roman" w:cs="Times New Roman"/>
          <w:sz w:val="24"/>
          <w:szCs w:val="24"/>
        </w:rPr>
        <w:t xml:space="preserve"> which, as Oman notes, "was, in its day, the most efficient military body in the world." Despite many evolutionary changes in details, the</w:t>
      </w:r>
      <w:r w:rsidRPr="00260B60">
        <w:rPr>
          <w:rFonts w:ascii="Times New Roman" w:eastAsia="Times New Roman" w:hAnsi="Times New Roman" w:cs="Times New Roman"/>
          <w:b/>
          <w:bCs/>
          <w:sz w:val="24"/>
          <w:szCs w:val="24"/>
        </w:rPr>
        <w:t xml:space="preserve"> Byzantine military machine remained Roman</w:t>
      </w:r>
      <w:r w:rsidRPr="00260B60">
        <w:rPr>
          <w:rFonts w:ascii="Times New Roman" w:eastAsia="Times New Roman" w:hAnsi="Times New Roman" w:cs="Times New Roman"/>
          <w:sz w:val="24"/>
          <w:szCs w:val="24"/>
        </w:rPr>
        <w:t xml:space="preserve"> in both its organization and values, and it continued to produce excellent soldiers and commanders long after the Roman legions had disappeared in the West. The basic administrative and tactical unit of the Byzantine army, for both cavalry and infantry, was the </w:t>
      </w:r>
      <w:proofErr w:type="spellStart"/>
      <w:r w:rsidRPr="00260B60">
        <w:rPr>
          <w:rFonts w:ascii="Times New Roman" w:eastAsia="Times New Roman" w:hAnsi="Times New Roman" w:cs="Times New Roman"/>
          <w:i/>
          <w:iCs/>
          <w:sz w:val="24"/>
          <w:szCs w:val="24"/>
        </w:rPr>
        <w:t>numerus</w:t>
      </w:r>
      <w:proofErr w:type="spellEnd"/>
      <w:r w:rsidRPr="00260B60">
        <w:rPr>
          <w:rFonts w:ascii="Times New Roman" w:eastAsia="Times New Roman" w:hAnsi="Times New Roman" w:cs="Times New Roman"/>
          <w:sz w:val="24"/>
          <w:szCs w:val="24"/>
        </w:rPr>
        <w:t xml:space="preserve"> comprised of 300-400 men, the equivalent of the old Roman cohort. Each </w:t>
      </w:r>
      <w:proofErr w:type="spellStart"/>
      <w:r w:rsidRPr="00260B60">
        <w:rPr>
          <w:rFonts w:ascii="Times New Roman" w:eastAsia="Times New Roman" w:hAnsi="Times New Roman" w:cs="Times New Roman"/>
          <w:i/>
          <w:iCs/>
          <w:sz w:val="24"/>
          <w:szCs w:val="24"/>
        </w:rPr>
        <w:t>numerus</w:t>
      </w:r>
      <w:proofErr w:type="spellEnd"/>
      <w:r w:rsidRPr="00260B60">
        <w:rPr>
          <w:rFonts w:ascii="Times New Roman" w:eastAsia="Times New Roman" w:hAnsi="Times New Roman" w:cs="Times New Roman"/>
          <w:sz w:val="24"/>
          <w:szCs w:val="24"/>
        </w:rPr>
        <w:t xml:space="preserve"> was commanded by the equivalent of a colonel. A division or </w:t>
      </w:r>
      <w:proofErr w:type="spellStart"/>
      <w:r w:rsidRPr="00260B60">
        <w:rPr>
          <w:rFonts w:ascii="Times New Roman" w:eastAsia="Times New Roman" w:hAnsi="Times New Roman" w:cs="Times New Roman"/>
          <w:i/>
          <w:iCs/>
          <w:sz w:val="24"/>
          <w:szCs w:val="24"/>
        </w:rPr>
        <w:t>turma</w:t>
      </w:r>
      <w:proofErr w:type="spellEnd"/>
      <w:r w:rsidRPr="00260B60">
        <w:rPr>
          <w:rFonts w:ascii="Times New Roman" w:eastAsia="Times New Roman" w:hAnsi="Times New Roman" w:cs="Times New Roman"/>
          <w:sz w:val="24"/>
          <w:szCs w:val="24"/>
        </w:rPr>
        <w:t xml:space="preserve"> was comprised of five to eight battalions commanded by a general. Two or three </w:t>
      </w:r>
      <w:proofErr w:type="spellStart"/>
      <w:r w:rsidRPr="00260B60">
        <w:rPr>
          <w:rFonts w:ascii="Times New Roman" w:eastAsia="Times New Roman" w:hAnsi="Times New Roman" w:cs="Times New Roman"/>
          <w:i/>
          <w:iCs/>
          <w:sz w:val="24"/>
          <w:szCs w:val="24"/>
        </w:rPr>
        <w:t>turmae</w:t>
      </w:r>
      <w:proofErr w:type="spellEnd"/>
      <w:r w:rsidRPr="00260B60">
        <w:rPr>
          <w:rFonts w:ascii="Times New Roman" w:eastAsia="Times New Roman" w:hAnsi="Times New Roman" w:cs="Times New Roman"/>
          <w:sz w:val="24"/>
          <w:szCs w:val="24"/>
        </w:rPr>
        <w:t xml:space="preserve"> could be combined into a corps commanded by a senior general called a </w:t>
      </w:r>
      <w:proofErr w:type="spellStart"/>
      <w:r w:rsidRPr="00260B60">
        <w:rPr>
          <w:rFonts w:ascii="Times New Roman" w:eastAsia="Times New Roman" w:hAnsi="Times New Roman" w:cs="Times New Roman"/>
          <w:i/>
          <w:iCs/>
          <w:sz w:val="24"/>
          <w:szCs w:val="24"/>
        </w:rPr>
        <w:t>strategos</w:t>
      </w:r>
      <w:proofErr w:type="spellEnd"/>
      <w:r w:rsidRPr="00260B60">
        <w:rPr>
          <w:rFonts w:ascii="Times New Roman" w:eastAsia="Times New Roman" w:hAnsi="Times New Roman" w:cs="Times New Roman"/>
          <w:sz w:val="24"/>
          <w:szCs w:val="24"/>
        </w:rPr>
        <w:t>.</w:t>
      </w:r>
      <w:r w:rsidRPr="00260B60">
        <w:rPr>
          <w:rFonts w:ascii="Times New Roman" w:eastAsia="Times New Roman" w:hAnsi="Times New Roman" w:cs="Times New Roman"/>
          <w:b/>
          <w:bCs/>
          <w:sz w:val="24"/>
          <w:szCs w:val="24"/>
        </w:rPr>
        <w:t xml:space="preserve"> The empire was geographically organized into provinces </w:t>
      </w:r>
      <w:r w:rsidRPr="00260B60">
        <w:rPr>
          <w:rFonts w:ascii="Times New Roman" w:eastAsia="Times New Roman" w:hAnsi="Times New Roman" w:cs="Times New Roman"/>
          <w:sz w:val="24"/>
          <w:szCs w:val="24"/>
        </w:rPr>
        <w:t xml:space="preserve">or </w:t>
      </w:r>
      <w:r w:rsidRPr="00260B60">
        <w:rPr>
          <w:rFonts w:ascii="Times New Roman" w:eastAsia="Times New Roman" w:hAnsi="Times New Roman" w:cs="Times New Roman"/>
          <w:i/>
          <w:iCs/>
          <w:sz w:val="24"/>
          <w:szCs w:val="24"/>
        </w:rPr>
        <w:t>themes</w:t>
      </w:r>
      <w:r w:rsidRPr="00260B60">
        <w:rPr>
          <w:rFonts w:ascii="Times New Roman" w:eastAsia="Times New Roman" w:hAnsi="Times New Roman" w:cs="Times New Roman"/>
          <w:sz w:val="24"/>
          <w:szCs w:val="24"/>
        </w:rPr>
        <w:t>, each of which had a military commander responsible for security with deliberately unclear lines between civil and military administration so as to give priority to military defense. For more than four centuries the</w:t>
      </w:r>
      <w:r w:rsidRPr="00260B60">
        <w:rPr>
          <w:rFonts w:ascii="Times New Roman" w:eastAsia="Times New Roman" w:hAnsi="Times New Roman" w:cs="Times New Roman"/>
          <w:b/>
          <w:bCs/>
          <w:sz w:val="24"/>
          <w:szCs w:val="24"/>
        </w:rPr>
        <w:t xml:space="preserve"> Byzantine army numbered approximately 150,000 men almost evenly split between infantry and heavy cavalry forces.</w:t>
      </w:r>
    </w:p>
    <w:p w:rsidR="00260B60" w:rsidRPr="00260B60" w:rsidRDefault="00260B60" w:rsidP="00260B60">
      <w:pPr>
        <w:spacing w:before="100" w:beforeAutospacing="1" w:after="100" w:afterAutospacing="1" w:line="240" w:lineRule="auto"/>
        <w:rPr>
          <w:rFonts w:ascii="Times New Roman" w:eastAsia="Times New Roman" w:hAnsi="Times New Roman" w:cs="Times New Roman"/>
          <w:sz w:val="24"/>
          <w:szCs w:val="24"/>
        </w:rPr>
      </w:pPr>
      <w:r w:rsidRPr="00260B60">
        <w:rPr>
          <w:rFonts w:ascii="Times New Roman" w:eastAsia="Times New Roman" w:hAnsi="Times New Roman" w:cs="Times New Roman"/>
          <w:sz w:val="24"/>
          <w:szCs w:val="24"/>
        </w:rPr>
        <w:t>Military manpower was obtained through</w:t>
      </w:r>
      <w:r w:rsidRPr="00260B60">
        <w:rPr>
          <w:rFonts w:ascii="Times New Roman" w:eastAsia="Times New Roman" w:hAnsi="Times New Roman" w:cs="Times New Roman"/>
          <w:b/>
          <w:bCs/>
          <w:sz w:val="24"/>
          <w:szCs w:val="24"/>
        </w:rPr>
        <w:t xml:space="preserve"> universal conscription</w:t>
      </w:r>
      <w:r w:rsidRPr="00260B60">
        <w:rPr>
          <w:rFonts w:ascii="Times New Roman" w:eastAsia="Times New Roman" w:hAnsi="Times New Roman" w:cs="Times New Roman"/>
          <w:sz w:val="24"/>
          <w:szCs w:val="24"/>
        </w:rPr>
        <w:t xml:space="preserve">, but in practice recruiting and stationing military forces within each </w:t>
      </w:r>
      <w:r w:rsidRPr="00260B60">
        <w:rPr>
          <w:rFonts w:ascii="Times New Roman" w:eastAsia="Times New Roman" w:hAnsi="Times New Roman" w:cs="Times New Roman"/>
          <w:i/>
          <w:iCs/>
          <w:sz w:val="24"/>
          <w:szCs w:val="24"/>
        </w:rPr>
        <w:t>theme</w:t>
      </w:r>
      <w:r w:rsidRPr="00260B60">
        <w:rPr>
          <w:rFonts w:ascii="Times New Roman" w:eastAsia="Times New Roman" w:hAnsi="Times New Roman" w:cs="Times New Roman"/>
          <w:sz w:val="24"/>
          <w:szCs w:val="24"/>
        </w:rPr>
        <w:t xml:space="preserve"> </w:t>
      </w:r>
      <w:r w:rsidRPr="00260B60">
        <w:rPr>
          <w:rFonts w:ascii="Times New Roman" w:eastAsia="Times New Roman" w:hAnsi="Times New Roman" w:cs="Times New Roman"/>
          <w:b/>
          <w:bCs/>
          <w:sz w:val="24"/>
          <w:szCs w:val="24"/>
        </w:rPr>
        <w:t>allowed commanders to recruit the best manpower from within each province.</w:t>
      </w:r>
      <w:r w:rsidRPr="00260B60">
        <w:rPr>
          <w:rFonts w:ascii="Times New Roman" w:eastAsia="Times New Roman" w:hAnsi="Times New Roman" w:cs="Times New Roman"/>
          <w:sz w:val="24"/>
          <w:szCs w:val="24"/>
        </w:rPr>
        <w:t xml:space="preserve"> </w:t>
      </w:r>
      <w:r w:rsidRPr="00260B60">
        <w:rPr>
          <w:rFonts w:ascii="Times New Roman" w:eastAsia="Times New Roman" w:hAnsi="Times New Roman" w:cs="Times New Roman"/>
          <w:b/>
          <w:bCs/>
          <w:sz w:val="24"/>
          <w:szCs w:val="24"/>
        </w:rPr>
        <w:t>The army attracted the best families for its soldiers, thereby avoiding the fatal mistake of the Western empire which relied heavily upon barbarian soldiers while the best Roman citizens served not at all</w:t>
      </w:r>
      <w:r w:rsidRPr="00260B60">
        <w:rPr>
          <w:rFonts w:ascii="Times New Roman" w:eastAsia="Times New Roman" w:hAnsi="Times New Roman" w:cs="Times New Roman"/>
          <w:sz w:val="24"/>
          <w:szCs w:val="24"/>
        </w:rPr>
        <w:t>. Whereas Rome had relied heavily upon infantry until too late, the Byzantines adjusted to the new forms of highly mobile mounted warfare by relying primarily upon an excellent heavy cavalry of their own.</w:t>
      </w:r>
      <w:r w:rsidRPr="00260B60">
        <w:rPr>
          <w:rFonts w:ascii="Times New Roman" w:eastAsia="Times New Roman" w:hAnsi="Times New Roman" w:cs="Times New Roman"/>
          <w:b/>
          <w:bCs/>
          <w:sz w:val="24"/>
          <w:szCs w:val="24"/>
        </w:rPr>
        <w:t xml:space="preserve"> Byzantine military commanders were quick to adopt a number of weapons and tactics of their enemies</w:t>
      </w:r>
      <w:r w:rsidRPr="00260B60">
        <w:rPr>
          <w:rFonts w:ascii="Times New Roman" w:eastAsia="Times New Roman" w:hAnsi="Times New Roman" w:cs="Times New Roman"/>
          <w:sz w:val="24"/>
          <w:szCs w:val="24"/>
        </w:rPr>
        <w:t xml:space="preserve">, so that as the infantry legion had symbolized the might of Rome, the mounted heavily armored horseman, the </w:t>
      </w:r>
      <w:proofErr w:type="spellStart"/>
      <w:r w:rsidRPr="00260B60">
        <w:rPr>
          <w:rFonts w:ascii="Times New Roman" w:eastAsia="Times New Roman" w:hAnsi="Times New Roman" w:cs="Times New Roman"/>
          <w:i/>
          <w:iCs/>
          <w:sz w:val="24"/>
          <w:szCs w:val="24"/>
        </w:rPr>
        <w:t>cataphracti</w:t>
      </w:r>
      <w:proofErr w:type="spellEnd"/>
      <w:r w:rsidRPr="00260B60">
        <w:rPr>
          <w:rFonts w:ascii="Times New Roman" w:eastAsia="Times New Roman" w:hAnsi="Times New Roman" w:cs="Times New Roman"/>
          <w:sz w:val="24"/>
          <w:szCs w:val="24"/>
        </w:rPr>
        <w:t>, came to symbolize the military might of Byzantium.</w:t>
      </w:r>
    </w:p>
    <w:p w:rsidR="00260B60" w:rsidRPr="00260B60" w:rsidRDefault="00260B60" w:rsidP="00260B60">
      <w:pPr>
        <w:spacing w:before="100" w:beforeAutospacing="1" w:after="100" w:afterAutospacing="1" w:line="240" w:lineRule="auto"/>
        <w:rPr>
          <w:rFonts w:ascii="Times New Roman" w:eastAsia="Times New Roman" w:hAnsi="Times New Roman" w:cs="Times New Roman"/>
          <w:sz w:val="24"/>
          <w:szCs w:val="24"/>
        </w:rPr>
      </w:pPr>
      <w:r w:rsidRPr="00260B60">
        <w:rPr>
          <w:rFonts w:ascii="Times New Roman" w:eastAsia="Times New Roman" w:hAnsi="Times New Roman" w:cs="Times New Roman"/>
          <w:b/>
          <w:bCs/>
          <w:sz w:val="24"/>
          <w:szCs w:val="24"/>
        </w:rPr>
        <w:t>The organizational infrastructure of the army of Byzantium was every bit as well-organized and efficient as it had been under the old Roman legions</w:t>
      </w:r>
      <w:r w:rsidRPr="00260B60">
        <w:rPr>
          <w:rFonts w:ascii="Times New Roman" w:eastAsia="Times New Roman" w:hAnsi="Times New Roman" w:cs="Times New Roman"/>
          <w:sz w:val="24"/>
          <w:szCs w:val="24"/>
        </w:rPr>
        <w:t xml:space="preserve">. The army had organic supply and logistics trains comprised of carts and pack animals to speed mobility, excellent </w:t>
      </w:r>
      <w:proofErr w:type="spellStart"/>
      <w:r w:rsidRPr="00260B60">
        <w:rPr>
          <w:rFonts w:ascii="Times New Roman" w:eastAsia="Times New Roman" w:hAnsi="Times New Roman" w:cs="Times New Roman"/>
          <w:sz w:val="24"/>
          <w:szCs w:val="24"/>
        </w:rPr>
        <w:t>siegecraft</w:t>
      </w:r>
      <w:proofErr w:type="spellEnd"/>
      <w:r w:rsidRPr="00260B60">
        <w:rPr>
          <w:rFonts w:ascii="Times New Roman" w:eastAsia="Times New Roman" w:hAnsi="Times New Roman" w:cs="Times New Roman"/>
          <w:sz w:val="24"/>
          <w:szCs w:val="24"/>
        </w:rPr>
        <w:t xml:space="preserve"> capabilities to include the full range of Roman artillery and </w:t>
      </w:r>
      <w:proofErr w:type="spellStart"/>
      <w:r w:rsidRPr="00260B60">
        <w:rPr>
          <w:rFonts w:ascii="Times New Roman" w:eastAsia="Times New Roman" w:hAnsi="Times New Roman" w:cs="Times New Roman"/>
          <w:sz w:val="24"/>
          <w:szCs w:val="24"/>
        </w:rPr>
        <w:t>siegecraft</w:t>
      </w:r>
      <w:proofErr w:type="spellEnd"/>
      <w:r w:rsidRPr="00260B60">
        <w:rPr>
          <w:rFonts w:ascii="Times New Roman" w:eastAsia="Times New Roman" w:hAnsi="Times New Roman" w:cs="Times New Roman"/>
          <w:sz w:val="24"/>
          <w:szCs w:val="24"/>
        </w:rPr>
        <w:t xml:space="preserve"> specialists, a fully articulated staff organization professionally trained in military academies, and a powerful navy to support ground operations. The genius of the Romans for military organization was preserved intact in almost all its earlier aspects. </w:t>
      </w:r>
    </w:p>
    <w:p w:rsidR="007C4670" w:rsidRDefault="00C12FCF" w:rsidP="00C12FCF">
      <w:pPr>
        <w:spacing w:after="0" w:line="240" w:lineRule="auto"/>
      </w:pPr>
      <w:r>
        <w:t xml:space="preserve">Website: </w:t>
      </w:r>
      <w:hyperlink r:id="rId5" w:history="1">
        <w:r w:rsidR="00246FEC" w:rsidRPr="00F31110">
          <w:rPr>
            <w:rStyle w:val="Hyperlink"/>
          </w:rPr>
          <w:t>www.au.af.mil.com</w:t>
        </w:r>
      </w:hyperlink>
    </w:p>
    <w:p w:rsidR="00C12FCF" w:rsidRPr="00C12FCF" w:rsidRDefault="00C12FCF" w:rsidP="00C12FCF">
      <w:pPr>
        <w:spacing w:after="0" w:line="240" w:lineRule="auto"/>
        <w:jc w:val="center"/>
        <w:rPr>
          <w:rFonts w:ascii="Times New Roman" w:eastAsia="Times New Roman" w:hAnsi="Times New Roman" w:cs="Times New Roman"/>
          <w:sz w:val="16"/>
          <w:szCs w:val="16"/>
        </w:rPr>
      </w:pPr>
      <w:r w:rsidRPr="00C12FCF">
        <w:rPr>
          <w:rFonts w:ascii="Times New Roman" w:eastAsia="Times New Roman" w:hAnsi="Times New Roman" w:cs="Times New Roman"/>
          <w:b/>
          <w:bCs/>
          <w:sz w:val="16"/>
          <w:szCs w:val="16"/>
        </w:rPr>
        <w:t>A Short History of War</w:t>
      </w:r>
      <w:r w:rsidRPr="00C12FCF">
        <w:rPr>
          <w:rFonts w:ascii="Times New Roman" w:eastAsia="Times New Roman" w:hAnsi="Times New Roman" w:cs="Times New Roman"/>
          <w:sz w:val="16"/>
          <w:szCs w:val="16"/>
        </w:rPr>
        <w:br/>
      </w:r>
      <w:r>
        <w:rPr>
          <w:rFonts w:ascii="Times New Roman" w:eastAsia="Times New Roman" w:hAnsi="Times New Roman" w:cs="Times New Roman"/>
          <w:i/>
          <w:iCs/>
          <w:sz w:val="16"/>
          <w:szCs w:val="16"/>
        </w:rPr>
        <w:t>Credits</w:t>
      </w:r>
      <w:r w:rsidRPr="00C12FCF">
        <w:rPr>
          <w:rFonts w:ascii="Times New Roman" w:eastAsia="Times New Roman" w:hAnsi="Times New Roman" w:cs="Times New Roman"/>
          <w:sz w:val="16"/>
          <w:szCs w:val="16"/>
        </w:rPr>
        <w:br/>
        <w:t xml:space="preserve">U.S. ARMY WAR </w:t>
      </w:r>
      <w:proofErr w:type="gramStart"/>
      <w:r w:rsidRPr="00C12FCF">
        <w:rPr>
          <w:rFonts w:ascii="Times New Roman" w:eastAsia="Times New Roman" w:hAnsi="Times New Roman" w:cs="Times New Roman"/>
          <w:sz w:val="16"/>
          <w:szCs w:val="16"/>
        </w:rPr>
        <w:t>COLLEGE(</w:t>
      </w:r>
      <w:proofErr w:type="gramEnd"/>
      <w:r w:rsidRPr="00C12FCF">
        <w:rPr>
          <w:rFonts w:ascii="Times New Roman" w:eastAsia="Times New Roman" w:hAnsi="Times New Roman" w:cs="Times New Roman"/>
          <w:sz w:val="16"/>
          <w:szCs w:val="16"/>
        </w:rPr>
        <w:t xml:space="preserve">June 30, 1992)Major General William A. </w:t>
      </w:r>
      <w:proofErr w:type="spellStart"/>
      <w:r w:rsidRPr="00C12FCF">
        <w:rPr>
          <w:rFonts w:ascii="Times New Roman" w:eastAsia="Times New Roman" w:hAnsi="Times New Roman" w:cs="Times New Roman"/>
          <w:sz w:val="16"/>
          <w:szCs w:val="16"/>
        </w:rPr>
        <w:t>Stofft</w:t>
      </w:r>
      <w:proofErr w:type="spellEnd"/>
    </w:p>
    <w:p w:rsidR="00C12FCF" w:rsidRPr="00C12FCF" w:rsidRDefault="00C12FCF" w:rsidP="00C12FCF">
      <w:pPr>
        <w:spacing w:before="100" w:beforeAutospacing="1" w:after="0" w:line="240" w:lineRule="auto"/>
        <w:jc w:val="center"/>
        <w:rPr>
          <w:rFonts w:ascii="Times New Roman" w:eastAsia="Times New Roman" w:hAnsi="Times New Roman" w:cs="Times New Roman"/>
          <w:sz w:val="16"/>
          <w:szCs w:val="16"/>
        </w:rPr>
      </w:pPr>
      <w:r w:rsidRPr="00C12FCF">
        <w:rPr>
          <w:rFonts w:ascii="Times New Roman" w:eastAsia="Times New Roman" w:hAnsi="Times New Roman" w:cs="Times New Roman"/>
          <w:sz w:val="16"/>
          <w:szCs w:val="16"/>
        </w:rPr>
        <w:t>Commandant</w:t>
      </w:r>
    </w:p>
    <w:p w:rsidR="00C12FCF" w:rsidRPr="00C12FCF" w:rsidRDefault="00C12FCF" w:rsidP="00C12FCF">
      <w:pPr>
        <w:spacing w:before="100" w:beforeAutospacing="1" w:after="0" w:line="240" w:lineRule="auto"/>
        <w:jc w:val="center"/>
        <w:rPr>
          <w:rFonts w:ascii="Times New Roman" w:eastAsia="Times New Roman" w:hAnsi="Times New Roman" w:cs="Times New Roman"/>
          <w:sz w:val="16"/>
          <w:szCs w:val="16"/>
        </w:rPr>
      </w:pPr>
      <w:r w:rsidRPr="00C12FCF">
        <w:rPr>
          <w:rFonts w:ascii="Times New Roman" w:eastAsia="Times New Roman" w:hAnsi="Times New Roman" w:cs="Times New Roman"/>
          <w:sz w:val="16"/>
          <w:szCs w:val="16"/>
        </w:rPr>
        <w:t>STRATEGIC STUDIES INSTITUTE</w:t>
      </w:r>
    </w:p>
    <w:p w:rsidR="00C12FCF" w:rsidRPr="00C12FCF" w:rsidRDefault="00C12FCF" w:rsidP="00C12FCF">
      <w:pPr>
        <w:spacing w:before="100" w:beforeAutospacing="1" w:after="0" w:line="240" w:lineRule="auto"/>
        <w:jc w:val="center"/>
        <w:rPr>
          <w:rFonts w:ascii="Times New Roman" w:eastAsia="Times New Roman" w:hAnsi="Times New Roman" w:cs="Times New Roman"/>
          <w:sz w:val="16"/>
          <w:szCs w:val="16"/>
        </w:rPr>
      </w:pPr>
      <w:r w:rsidRPr="00C12FCF">
        <w:rPr>
          <w:rFonts w:ascii="Times New Roman" w:eastAsia="Times New Roman" w:hAnsi="Times New Roman" w:cs="Times New Roman"/>
          <w:sz w:val="16"/>
          <w:szCs w:val="16"/>
        </w:rPr>
        <w:t xml:space="preserve">Director: Colonel Karl W. </w:t>
      </w:r>
      <w:proofErr w:type="spellStart"/>
      <w:r w:rsidRPr="00C12FCF">
        <w:rPr>
          <w:rFonts w:ascii="Times New Roman" w:eastAsia="Times New Roman" w:hAnsi="Times New Roman" w:cs="Times New Roman"/>
          <w:sz w:val="16"/>
          <w:szCs w:val="16"/>
        </w:rPr>
        <w:t>RobinsonDirector</w:t>
      </w:r>
      <w:proofErr w:type="spellEnd"/>
      <w:r w:rsidRPr="00C12FCF">
        <w:rPr>
          <w:rFonts w:ascii="Times New Roman" w:eastAsia="Times New Roman" w:hAnsi="Times New Roman" w:cs="Times New Roman"/>
          <w:sz w:val="16"/>
          <w:szCs w:val="16"/>
        </w:rPr>
        <w:t xml:space="preserve"> of Research: Dr. Gary L. </w:t>
      </w:r>
      <w:proofErr w:type="spellStart"/>
      <w:r w:rsidRPr="00C12FCF">
        <w:rPr>
          <w:rFonts w:ascii="Times New Roman" w:eastAsia="Times New Roman" w:hAnsi="Times New Roman" w:cs="Times New Roman"/>
          <w:sz w:val="16"/>
          <w:szCs w:val="16"/>
        </w:rPr>
        <w:t>GuertnerEditor</w:t>
      </w:r>
      <w:proofErr w:type="spellEnd"/>
      <w:r w:rsidRPr="00C12FCF">
        <w:rPr>
          <w:rFonts w:ascii="Times New Roman" w:eastAsia="Times New Roman" w:hAnsi="Times New Roman" w:cs="Times New Roman"/>
          <w:sz w:val="16"/>
          <w:szCs w:val="16"/>
        </w:rPr>
        <w:t xml:space="preserve">: Mrs. Marianne P. </w:t>
      </w:r>
      <w:proofErr w:type="spellStart"/>
      <w:r w:rsidRPr="00C12FCF">
        <w:rPr>
          <w:rFonts w:ascii="Times New Roman" w:eastAsia="Times New Roman" w:hAnsi="Times New Roman" w:cs="Times New Roman"/>
          <w:sz w:val="16"/>
          <w:szCs w:val="16"/>
        </w:rPr>
        <w:t>CowlingSecretary</w:t>
      </w:r>
      <w:proofErr w:type="spellEnd"/>
      <w:r w:rsidRPr="00C12FCF">
        <w:rPr>
          <w:rFonts w:ascii="Times New Roman" w:eastAsia="Times New Roman" w:hAnsi="Times New Roman" w:cs="Times New Roman"/>
          <w:sz w:val="16"/>
          <w:szCs w:val="16"/>
        </w:rPr>
        <w:t xml:space="preserve">: Ms. Patricia A. </w:t>
      </w:r>
      <w:proofErr w:type="spellStart"/>
      <w:r w:rsidRPr="00C12FCF">
        <w:rPr>
          <w:rFonts w:ascii="Times New Roman" w:eastAsia="Times New Roman" w:hAnsi="Times New Roman" w:cs="Times New Roman"/>
          <w:sz w:val="16"/>
          <w:szCs w:val="16"/>
        </w:rPr>
        <w:t>BonneauCover</w:t>
      </w:r>
      <w:proofErr w:type="spellEnd"/>
      <w:r w:rsidRPr="00C12FCF">
        <w:rPr>
          <w:rFonts w:ascii="Times New Roman" w:eastAsia="Times New Roman" w:hAnsi="Times New Roman" w:cs="Times New Roman"/>
          <w:sz w:val="16"/>
          <w:szCs w:val="16"/>
        </w:rPr>
        <w:t xml:space="preserve"> Artist: Lawrence C. </w:t>
      </w:r>
      <w:proofErr w:type="spellStart"/>
      <w:r w:rsidRPr="00C12FCF">
        <w:rPr>
          <w:rFonts w:ascii="Times New Roman" w:eastAsia="Times New Roman" w:hAnsi="Times New Roman" w:cs="Times New Roman"/>
          <w:sz w:val="16"/>
          <w:szCs w:val="16"/>
        </w:rPr>
        <w:t>Miller</w:t>
      </w:r>
      <w:r>
        <w:rPr>
          <w:rFonts w:ascii="Times New Roman" w:eastAsia="Times New Roman" w:hAnsi="Times New Roman" w:cs="Times New Roman"/>
          <w:sz w:val="16"/>
          <w:szCs w:val="16"/>
        </w:rPr>
        <w:t>C</w:t>
      </w:r>
      <w:r w:rsidRPr="00C12FCF">
        <w:rPr>
          <w:rFonts w:ascii="Times New Roman" w:eastAsia="Times New Roman" w:hAnsi="Times New Roman" w:cs="Times New Roman"/>
          <w:sz w:val="16"/>
          <w:szCs w:val="16"/>
        </w:rPr>
        <w:t>omposition</w:t>
      </w:r>
      <w:proofErr w:type="spellEnd"/>
      <w:r w:rsidRPr="00C12FCF">
        <w:rPr>
          <w:rFonts w:ascii="Times New Roman" w:eastAsia="Times New Roman" w:hAnsi="Times New Roman" w:cs="Times New Roman"/>
          <w:sz w:val="16"/>
          <w:szCs w:val="16"/>
        </w:rPr>
        <w:t xml:space="preserve">: Daniel B. </w:t>
      </w:r>
      <w:proofErr w:type="spellStart"/>
      <w:r w:rsidRPr="00C12FCF">
        <w:rPr>
          <w:rFonts w:ascii="Times New Roman" w:eastAsia="Times New Roman" w:hAnsi="Times New Roman" w:cs="Times New Roman"/>
          <w:sz w:val="16"/>
          <w:szCs w:val="16"/>
        </w:rPr>
        <w:t>BarnettNote</w:t>
      </w:r>
      <w:proofErr w:type="spellEnd"/>
      <w:r w:rsidRPr="00C12FCF">
        <w:rPr>
          <w:rFonts w:ascii="Times New Roman" w:eastAsia="Times New Roman" w:hAnsi="Times New Roman" w:cs="Times New Roman"/>
          <w:sz w:val="16"/>
          <w:szCs w:val="16"/>
        </w:rPr>
        <w:t xml:space="preserve">: </w:t>
      </w:r>
      <w:proofErr w:type="spellStart"/>
      <w:r w:rsidRPr="00C12FCF">
        <w:rPr>
          <w:rFonts w:ascii="Times New Roman" w:eastAsia="Times New Roman" w:hAnsi="Times New Roman" w:cs="Times New Roman"/>
          <w:sz w:val="16"/>
          <w:szCs w:val="16"/>
        </w:rPr>
        <w:t>hypertexting</w:t>
      </w:r>
      <w:proofErr w:type="spellEnd"/>
      <w:r w:rsidRPr="00C12FCF">
        <w:rPr>
          <w:rFonts w:ascii="Times New Roman" w:eastAsia="Times New Roman" w:hAnsi="Times New Roman" w:cs="Times New Roman"/>
          <w:sz w:val="16"/>
          <w:szCs w:val="16"/>
        </w:rPr>
        <w:t xml:space="preserve">, pop-up notes, additional graphics, and timeline added by Air War College, Nonresident Studies, Curriculum and Technology </w:t>
      </w:r>
      <w:proofErr w:type="spellStart"/>
      <w:r w:rsidRPr="00C12FCF">
        <w:rPr>
          <w:rFonts w:ascii="Times New Roman" w:eastAsia="Times New Roman" w:hAnsi="Times New Roman" w:cs="Times New Roman"/>
          <w:sz w:val="16"/>
          <w:szCs w:val="16"/>
        </w:rPr>
        <w:t>DivisionNote</w:t>
      </w:r>
      <w:proofErr w:type="spellEnd"/>
      <w:r w:rsidRPr="00C12FCF">
        <w:rPr>
          <w:rFonts w:ascii="Times New Roman" w:eastAsia="Times New Roman" w:hAnsi="Times New Roman" w:cs="Times New Roman"/>
          <w:sz w:val="16"/>
          <w:szCs w:val="16"/>
        </w:rPr>
        <w:t>: some additional material was taken from the West Point Military History Series and may need copyright clearance for use outside the Department of Defense.</w:t>
      </w:r>
    </w:p>
    <w:p w:rsidR="00246FEC" w:rsidRDefault="00246FEC" w:rsidP="00C12FCF">
      <w:pPr>
        <w:spacing w:after="0" w:line="240" w:lineRule="auto"/>
      </w:pPr>
    </w:p>
    <w:sectPr w:rsidR="00246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3D"/>
    <w:rsid w:val="00246FEC"/>
    <w:rsid w:val="00260B60"/>
    <w:rsid w:val="00746913"/>
    <w:rsid w:val="007772DF"/>
    <w:rsid w:val="0089793D"/>
    <w:rsid w:val="00C1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0B60"/>
    <w:rPr>
      <w:b/>
      <w:bCs/>
    </w:rPr>
  </w:style>
  <w:style w:type="character" w:styleId="Emphasis">
    <w:name w:val="Emphasis"/>
    <w:basedOn w:val="DefaultParagraphFont"/>
    <w:uiPriority w:val="20"/>
    <w:qFormat/>
    <w:rsid w:val="00260B60"/>
    <w:rPr>
      <w:i/>
      <w:iCs/>
    </w:rPr>
  </w:style>
  <w:style w:type="paragraph" w:styleId="NormalWeb">
    <w:name w:val="Normal (Web)"/>
    <w:basedOn w:val="Normal"/>
    <w:uiPriority w:val="99"/>
    <w:semiHidden/>
    <w:unhideWhenUsed/>
    <w:rsid w:val="00260B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B60"/>
    <w:rPr>
      <w:rFonts w:ascii="Tahoma" w:hAnsi="Tahoma" w:cs="Tahoma"/>
      <w:sz w:val="16"/>
      <w:szCs w:val="16"/>
    </w:rPr>
  </w:style>
  <w:style w:type="character" w:styleId="Hyperlink">
    <w:name w:val="Hyperlink"/>
    <w:basedOn w:val="DefaultParagraphFont"/>
    <w:uiPriority w:val="99"/>
    <w:unhideWhenUsed/>
    <w:rsid w:val="00246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0B60"/>
    <w:rPr>
      <w:b/>
      <w:bCs/>
    </w:rPr>
  </w:style>
  <w:style w:type="character" w:styleId="Emphasis">
    <w:name w:val="Emphasis"/>
    <w:basedOn w:val="DefaultParagraphFont"/>
    <w:uiPriority w:val="20"/>
    <w:qFormat/>
    <w:rsid w:val="00260B60"/>
    <w:rPr>
      <w:i/>
      <w:iCs/>
    </w:rPr>
  </w:style>
  <w:style w:type="paragraph" w:styleId="NormalWeb">
    <w:name w:val="Normal (Web)"/>
    <w:basedOn w:val="Normal"/>
    <w:uiPriority w:val="99"/>
    <w:semiHidden/>
    <w:unhideWhenUsed/>
    <w:rsid w:val="00260B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B60"/>
    <w:rPr>
      <w:rFonts w:ascii="Tahoma" w:hAnsi="Tahoma" w:cs="Tahoma"/>
      <w:sz w:val="16"/>
      <w:szCs w:val="16"/>
    </w:rPr>
  </w:style>
  <w:style w:type="character" w:styleId="Hyperlink">
    <w:name w:val="Hyperlink"/>
    <w:basedOn w:val="DefaultParagraphFont"/>
    <w:uiPriority w:val="99"/>
    <w:unhideWhenUsed/>
    <w:rsid w:val="00246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8850">
      <w:bodyDiv w:val="1"/>
      <w:marLeft w:val="0"/>
      <w:marRight w:val="0"/>
      <w:marTop w:val="0"/>
      <w:marBottom w:val="0"/>
      <w:divBdr>
        <w:top w:val="none" w:sz="0" w:space="0" w:color="auto"/>
        <w:left w:val="none" w:sz="0" w:space="0" w:color="auto"/>
        <w:bottom w:val="none" w:sz="0" w:space="0" w:color="auto"/>
        <w:right w:val="none" w:sz="0" w:space="0" w:color="auto"/>
      </w:divBdr>
      <w:divsChild>
        <w:div w:id="235020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069040">
      <w:bodyDiv w:val="1"/>
      <w:marLeft w:val="0"/>
      <w:marRight w:val="0"/>
      <w:marTop w:val="0"/>
      <w:marBottom w:val="0"/>
      <w:divBdr>
        <w:top w:val="none" w:sz="0" w:space="0" w:color="auto"/>
        <w:left w:val="none" w:sz="0" w:space="0" w:color="auto"/>
        <w:bottom w:val="none" w:sz="0" w:space="0" w:color="auto"/>
        <w:right w:val="none" w:sz="0" w:space="0" w:color="auto"/>
      </w:divBdr>
      <w:divsChild>
        <w:div w:id="475419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af.m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McClelland</dc:creator>
  <cp:lastModifiedBy>Cynthia McClelland</cp:lastModifiedBy>
  <cp:revision>1</cp:revision>
  <dcterms:created xsi:type="dcterms:W3CDTF">2013-09-11T19:50:00Z</dcterms:created>
  <dcterms:modified xsi:type="dcterms:W3CDTF">2013-09-11T20:38:00Z</dcterms:modified>
</cp:coreProperties>
</file>